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309" w14:textId="0E26C5EC" w:rsidR="00942592" w:rsidRPr="00C1238D" w:rsidRDefault="00AE06AE" w:rsidP="00AE06AE">
      <w:pPr>
        <w:jc w:val="center"/>
        <w:rPr>
          <w:sz w:val="28"/>
          <w:szCs w:val="28"/>
        </w:rPr>
      </w:pPr>
      <w:r w:rsidRPr="00C1238D">
        <w:rPr>
          <w:sz w:val="28"/>
          <w:szCs w:val="28"/>
        </w:rPr>
        <w:t>BẢNG LIỆT KÊ TÀI SẢN 492 PHÚ THỌ HÒA</w:t>
      </w:r>
    </w:p>
    <w:p w14:paraId="6C5685D1" w14:textId="77777777" w:rsidR="00AE06AE" w:rsidRDefault="00AE06AE" w:rsidP="00AE06AE">
      <w:pPr>
        <w:jc w:val="center"/>
      </w:pPr>
    </w:p>
    <w:p w14:paraId="31760B0F" w14:textId="1893131F" w:rsidR="00AE06AE" w:rsidRDefault="00AE06AE" w:rsidP="00AE06AE">
      <w:pPr>
        <w:spacing w:after="120" w:line="276" w:lineRule="auto"/>
        <w:ind w:firstLineChars="200" w:firstLine="560"/>
        <w:jc w:val="both"/>
        <w:rPr>
          <w:bCs/>
          <w:sz w:val="28"/>
          <w:szCs w:val="28"/>
        </w:rPr>
      </w:pPr>
      <w:r w:rsidRPr="00B0515B">
        <w:rPr>
          <w:bCs/>
          <w:sz w:val="28"/>
          <w:szCs w:val="28"/>
        </w:rPr>
        <w:t>Quyền sử dụng đất, quyền sở hữu nhà ở và tài sản khác gắn liền với đất tại thửa đất số 538, tờ bản đồ số 36, địa chỉ: 492 Phú Thọ Hòa, phường Phú Thọ Hòa, quận Tân Phú (nay là phường Phú Thọ Hòa), Thành phố Hồ Chí Minh</w:t>
      </w:r>
      <w:r>
        <w:rPr>
          <w:bCs/>
          <w:sz w:val="28"/>
          <w:szCs w:val="28"/>
        </w:rPr>
        <w:t>.</w:t>
      </w:r>
    </w:p>
    <w:p w14:paraId="0FC8BC9E" w14:textId="7CA3FC80" w:rsidR="00AE06AE" w:rsidRPr="00AE06AE" w:rsidRDefault="00AE06AE" w:rsidP="00AE06AE">
      <w:pPr>
        <w:pStyle w:val="ListParagraph"/>
        <w:numPr>
          <w:ilvl w:val="0"/>
          <w:numId w:val="11"/>
        </w:numPr>
        <w:spacing w:line="276" w:lineRule="auto"/>
        <w:ind w:left="0" w:firstLine="426"/>
        <w:jc w:val="both"/>
        <w:rPr>
          <w:bCs/>
          <w:noProof/>
          <w:sz w:val="28"/>
          <w:szCs w:val="28"/>
          <w:shd w:val="clear" w:color="auto" w:fill="FFFFFF"/>
        </w:rPr>
      </w:pPr>
      <w:r w:rsidRPr="00AE06AE">
        <w:rPr>
          <w:bCs/>
          <w:noProof/>
          <w:sz w:val="28"/>
          <w:szCs w:val="28"/>
          <w:shd w:val="clear" w:color="auto" w:fill="FFFFFF"/>
          <w:lang w:val="vi-VN"/>
        </w:rPr>
        <w:t xml:space="preserve">Diện tích đất 147.7 m2 theo tờ bản đồ số 36, trong đó diện tích phạm lộ giới là 17.5 m2, không phạm lộ giới là 130.2 m2, </w:t>
      </w:r>
    </w:p>
    <w:p w14:paraId="6DC1A9D7" w14:textId="14130F46" w:rsidR="00AE06AE" w:rsidRPr="00AE06AE" w:rsidRDefault="00C1238D" w:rsidP="00C1238D">
      <w:pPr>
        <w:pStyle w:val="ListParagraph"/>
        <w:numPr>
          <w:ilvl w:val="0"/>
          <w:numId w:val="1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Nhà ở diện tích xây dựng</w:t>
      </w:r>
      <w:r w:rsidR="00AE06AE" w:rsidRPr="00AE0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 w:rsidR="00AE06AE" w:rsidRPr="00AE06AE">
        <w:rPr>
          <w:sz w:val="28"/>
          <w:szCs w:val="28"/>
        </w:rPr>
        <w:t>119,562 m</w:t>
      </w:r>
      <w:r w:rsidR="00AE06AE" w:rsidRPr="00C1238D">
        <w:rPr>
          <w:sz w:val="28"/>
          <w:szCs w:val="28"/>
          <w:vertAlign w:val="superscript"/>
        </w:rPr>
        <w:t>2</w:t>
      </w:r>
      <w:r w:rsidR="00AE06AE">
        <w:rPr>
          <w:sz w:val="28"/>
          <w:szCs w:val="28"/>
        </w:rPr>
        <w:t xml:space="preserve">; diện tích </w:t>
      </w:r>
      <w:r>
        <w:rPr>
          <w:sz w:val="28"/>
          <w:szCs w:val="28"/>
        </w:rPr>
        <w:t>sử dụng là</w:t>
      </w:r>
      <w:r w:rsidR="00AE06AE" w:rsidRPr="00AE06AE">
        <w:rPr>
          <w:sz w:val="28"/>
          <w:szCs w:val="28"/>
        </w:rPr>
        <w:t xml:space="preserve"> 853,88 m</w:t>
      </w:r>
      <w:r w:rsidR="00AE06AE" w:rsidRPr="00C1238D">
        <w:rPr>
          <w:sz w:val="28"/>
          <w:szCs w:val="28"/>
          <w:vertAlign w:val="superscript"/>
        </w:rPr>
        <w:t>2</w:t>
      </w:r>
      <w:r w:rsidR="00AE06AE">
        <w:rPr>
          <w:sz w:val="28"/>
          <w:szCs w:val="28"/>
        </w:rPr>
        <w:t xml:space="preserve">; </w:t>
      </w:r>
      <w:r w:rsidR="00AE06AE" w:rsidRPr="00AE06AE">
        <w:rPr>
          <w:sz w:val="28"/>
          <w:szCs w:val="28"/>
        </w:rPr>
        <w:t>kết cấu nhà: tường gạch, sàn BTCT, mái BTCT</w:t>
      </w:r>
      <w:r w:rsidR="00AE06AE">
        <w:rPr>
          <w:sz w:val="28"/>
          <w:szCs w:val="28"/>
        </w:rPr>
        <w:t>; s</w:t>
      </w:r>
      <w:r w:rsidR="00AE06AE" w:rsidRPr="00AE06AE">
        <w:rPr>
          <w:sz w:val="28"/>
          <w:szCs w:val="28"/>
        </w:rPr>
        <w:t>ố tầng: 6 + sân thượng</w:t>
      </w:r>
      <w:r w:rsidR="00AE06AE">
        <w:rPr>
          <w:sz w:val="28"/>
          <w:szCs w:val="28"/>
        </w:rPr>
        <w:t>; đ</w:t>
      </w:r>
      <w:r w:rsidR="00AE06AE" w:rsidRPr="00AE06AE">
        <w:rPr>
          <w:sz w:val="28"/>
          <w:szCs w:val="28"/>
        </w:rPr>
        <w:t xml:space="preserve">ất ở: DTKV </w:t>
      </w:r>
      <w:r>
        <w:rPr>
          <w:sz w:val="28"/>
          <w:szCs w:val="28"/>
        </w:rPr>
        <w:t>là</w:t>
      </w:r>
      <w:r w:rsidR="00AE06AE" w:rsidRPr="00AE06AE">
        <w:rPr>
          <w:sz w:val="28"/>
          <w:szCs w:val="28"/>
        </w:rPr>
        <w:t xml:space="preserve"> 147,7 m</w:t>
      </w:r>
      <w:r w:rsidR="00AE06AE" w:rsidRPr="00AE06AE">
        <w:rPr>
          <w:sz w:val="28"/>
          <w:szCs w:val="28"/>
          <w:vertAlign w:val="superscript"/>
        </w:rPr>
        <w:t>2</w:t>
      </w:r>
    </w:p>
    <w:p w14:paraId="4B85C7C4" w14:textId="6C403718" w:rsidR="00AE06AE" w:rsidRPr="00AE06AE" w:rsidRDefault="00AE06AE" w:rsidP="00AE06AE">
      <w:pPr>
        <w:spacing w:before="120" w:after="120" w:line="254" w:lineRule="auto"/>
        <w:ind w:firstLine="547"/>
        <w:jc w:val="both"/>
        <w:rPr>
          <w:sz w:val="28"/>
          <w:szCs w:val="28"/>
        </w:rPr>
      </w:pPr>
      <w:r w:rsidRPr="00AE06AE">
        <w:rPr>
          <w:sz w:val="28"/>
          <w:szCs w:val="28"/>
        </w:rPr>
        <w:t>Giá khởi điểm</w:t>
      </w:r>
      <w:r w:rsidRPr="00AE06AE">
        <w:rPr>
          <w:sz w:val="28"/>
          <w:szCs w:val="28"/>
          <w:lang w:val="vi-VN"/>
        </w:rPr>
        <w:t xml:space="preserve"> bán đấu giá tài sản</w:t>
      </w:r>
      <w:r w:rsidRPr="00AE06AE">
        <w:rPr>
          <w:sz w:val="28"/>
          <w:szCs w:val="28"/>
        </w:rPr>
        <w:t xml:space="preserve"> là: </w:t>
      </w:r>
      <w:r w:rsidR="00B46717">
        <w:rPr>
          <w:b/>
          <w:bCs/>
          <w:sz w:val="28"/>
          <w:szCs w:val="28"/>
        </w:rPr>
        <w:t>23.850</w:t>
      </w:r>
      <w:r>
        <w:rPr>
          <w:b/>
          <w:bCs/>
          <w:sz w:val="28"/>
          <w:szCs w:val="28"/>
        </w:rPr>
        <w:t>.000.000</w:t>
      </w:r>
      <w:r w:rsidRPr="00AE06AE">
        <w:rPr>
          <w:sz w:val="28"/>
          <w:szCs w:val="28"/>
        </w:rPr>
        <w:t xml:space="preserve"> (Hai</w:t>
      </w:r>
      <w:r w:rsidRPr="00AE06AE">
        <w:rPr>
          <w:sz w:val="28"/>
          <w:szCs w:val="28"/>
          <w:lang w:val="vi-VN"/>
        </w:rPr>
        <w:t xml:space="preserve"> muơi </w:t>
      </w:r>
      <w:r w:rsidR="00B46717">
        <w:rPr>
          <w:sz w:val="28"/>
          <w:szCs w:val="28"/>
        </w:rPr>
        <w:t>ba tỷ tám trăm năm mươi triệu đồng)</w:t>
      </w:r>
    </w:p>
    <w:p w14:paraId="7159DB6E" w14:textId="77777777" w:rsidR="00AE06AE" w:rsidRPr="00AE06AE" w:rsidRDefault="00AE06AE" w:rsidP="00AE06AE">
      <w:pPr>
        <w:spacing w:line="276" w:lineRule="auto"/>
        <w:ind w:firstLineChars="200" w:firstLine="560"/>
        <w:jc w:val="both"/>
        <w:rPr>
          <w:bCs/>
          <w:sz w:val="28"/>
          <w:szCs w:val="28"/>
        </w:rPr>
      </w:pPr>
    </w:p>
    <w:p w14:paraId="583A1D86" w14:textId="77777777" w:rsidR="00AE06AE" w:rsidRDefault="00AE06AE" w:rsidP="00AE06AE"/>
    <w:sectPr w:rsidR="00AE06AE" w:rsidSect="004C7C9F">
      <w:headerReference w:type="default" r:id="rId8"/>
      <w:pgSz w:w="11906" w:h="16838"/>
      <w:pgMar w:top="619" w:right="1195" w:bottom="568" w:left="1627" w:header="446" w:footer="274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4613" w14:textId="77777777" w:rsidR="00170624" w:rsidRDefault="00170624">
      <w:r>
        <w:separator/>
      </w:r>
    </w:p>
  </w:endnote>
  <w:endnote w:type="continuationSeparator" w:id="0">
    <w:p w14:paraId="1B0EC328" w14:textId="77777777" w:rsidR="00170624" w:rsidRDefault="0017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FDBF" w14:textId="77777777" w:rsidR="00170624" w:rsidRDefault="00170624">
      <w:r>
        <w:separator/>
      </w:r>
    </w:p>
  </w:footnote>
  <w:footnote w:type="continuationSeparator" w:id="0">
    <w:p w14:paraId="163B3BC9" w14:textId="77777777" w:rsidR="00170624" w:rsidRDefault="00170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09837"/>
    </w:sdtPr>
    <w:sdtEndPr>
      <w:rPr>
        <w:sz w:val="20"/>
        <w:szCs w:val="20"/>
      </w:rPr>
    </w:sdtEndPr>
    <w:sdtContent>
      <w:p w14:paraId="5AE0B227" w14:textId="77777777" w:rsidR="00150E1F" w:rsidRDefault="004D4F35">
        <w:pPr>
          <w:pStyle w:val="Head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791F758E" w14:textId="77777777" w:rsidR="00150E1F" w:rsidRDefault="0015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846FF3"/>
    <w:multiLevelType w:val="multilevel"/>
    <w:tmpl w:val="BF846FF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C8B91C3C"/>
    <w:multiLevelType w:val="multilevel"/>
    <w:tmpl w:val="C8B91C3C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E36AD4"/>
    <w:multiLevelType w:val="hybridMultilevel"/>
    <w:tmpl w:val="D8E20ED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B7D2A"/>
    <w:multiLevelType w:val="hybridMultilevel"/>
    <w:tmpl w:val="11903C58"/>
    <w:lvl w:ilvl="0" w:tplc="A9CEEB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34DDB"/>
    <w:multiLevelType w:val="hybridMultilevel"/>
    <w:tmpl w:val="0E10D0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93130"/>
    <w:multiLevelType w:val="hybridMultilevel"/>
    <w:tmpl w:val="F2E60A4A"/>
    <w:lvl w:ilvl="0" w:tplc="DD2C7A36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28FA1D03"/>
    <w:multiLevelType w:val="singleLevel"/>
    <w:tmpl w:val="28FA1D03"/>
    <w:lvl w:ilvl="0">
      <w:start w:val="1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3ECE2510"/>
    <w:multiLevelType w:val="hybridMultilevel"/>
    <w:tmpl w:val="B4F6AE5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1F91"/>
    <w:multiLevelType w:val="hybridMultilevel"/>
    <w:tmpl w:val="65944C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04017D"/>
    <w:multiLevelType w:val="hybridMultilevel"/>
    <w:tmpl w:val="1E784D00"/>
    <w:lvl w:ilvl="0" w:tplc="6C3CA3F2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240D72"/>
    <w:multiLevelType w:val="hybridMultilevel"/>
    <w:tmpl w:val="2342E7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9657582">
    <w:abstractNumId w:val="0"/>
  </w:num>
  <w:num w:numId="2" w16cid:durableId="169299064">
    <w:abstractNumId w:val="1"/>
  </w:num>
  <w:num w:numId="3" w16cid:durableId="307904063">
    <w:abstractNumId w:val="6"/>
  </w:num>
  <w:num w:numId="4" w16cid:durableId="850876233">
    <w:abstractNumId w:val="8"/>
  </w:num>
  <w:num w:numId="5" w16cid:durableId="1907644642">
    <w:abstractNumId w:val="10"/>
  </w:num>
  <w:num w:numId="6" w16cid:durableId="1271551672">
    <w:abstractNumId w:val="4"/>
  </w:num>
  <w:num w:numId="7" w16cid:durableId="1708212572">
    <w:abstractNumId w:val="2"/>
  </w:num>
  <w:num w:numId="8" w16cid:durableId="2020159696">
    <w:abstractNumId w:val="3"/>
  </w:num>
  <w:num w:numId="9" w16cid:durableId="1860968181">
    <w:abstractNumId w:val="7"/>
  </w:num>
  <w:num w:numId="10" w16cid:durableId="537861189">
    <w:abstractNumId w:val="9"/>
  </w:num>
  <w:num w:numId="11" w16cid:durableId="1828323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92"/>
    <w:rsid w:val="0006577F"/>
    <w:rsid w:val="000F0B4C"/>
    <w:rsid w:val="00121332"/>
    <w:rsid w:val="001402C3"/>
    <w:rsid w:val="00150E1F"/>
    <w:rsid w:val="00170624"/>
    <w:rsid w:val="002B32C6"/>
    <w:rsid w:val="00346251"/>
    <w:rsid w:val="003C1EEE"/>
    <w:rsid w:val="003F0D8F"/>
    <w:rsid w:val="00457519"/>
    <w:rsid w:val="004A260F"/>
    <w:rsid w:val="004C7C9F"/>
    <w:rsid w:val="004D4F35"/>
    <w:rsid w:val="0053413E"/>
    <w:rsid w:val="0069445B"/>
    <w:rsid w:val="00703852"/>
    <w:rsid w:val="00762261"/>
    <w:rsid w:val="007967B2"/>
    <w:rsid w:val="007F556A"/>
    <w:rsid w:val="008C5B06"/>
    <w:rsid w:val="008F542B"/>
    <w:rsid w:val="0091123C"/>
    <w:rsid w:val="00942592"/>
    <w:rsid w:val="009E552B"/>
    <w:rsid w:val="00A50C13"/>
    <w:rsid w:val="00AE06AE"/>
    <w:rsid w:val="00B46717"/>
    <w:rsid w:val="00BB2114"/>
    <w:rsid w:val="00C1238D"/>
    <w:rsid w:val="00C76D03"/>
    <w:rsid w:val="00CB3266"/>
    <w:rsid w:val="00CE3679"/>
    <w:rsid w:val="00D34415"/>
    <w:rsid w:val="00E40431"/>
    <w:rsid w:val="00E4140A"/>
    <w:rsid w:val="00E50E54"/>
    <w:rsid w:val="00E70745"/>
    <w:rsid w:val="00E85B7A"/>
    <w:rsid w:val="00F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50A29"/>
  <w15:chartTrackingRefBased/>
  <w15:docId w15:val="{D15C9D5C-3AC3-4096-9287-18467AB9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5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942592"/>
    <w:pPr>
      <w:spacing w:line="24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942592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qFormat/>
    <w:rsid w:val="00942592"/>
    <w:pPr>
      <w:ind w:left="1134" w:firstLine="284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4259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942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4259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E9447-4F93-497F-8968-45028E867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893B4-CDE1-4DE2-945B-85CE2D3891AD}"/>
</file>

<file path=customXml/itemProps3.xml><?xml version="1.0" encoding="utf-8"?>
<ds:datastoreItem xmlns:ds="http://schemas.openxmlformats.org/officeDocument/2006/customXml" ds:itemID="{5F677FA8-B6D7-430A-919D-A8A2486230A3}"/>
</file>

<file path=customXml/itemProps4.xml><?xml version="1.0" encoding="utf-8"?>
<ds:datastoreItem xmlns:ds="http://schemas.openxmlformats.org/officeDocument/2006/customXml" ds:itemID="{E0E0CDA6-0D51-4160-9CDC-59FDC3131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DELL</cp:lastModifiedBy>
  <cp:revision>2</cp:revision>
  <dcterms:created xsi:type="dcterms:W3CDTF">2026-03-18T08:09:00Z</dcterms:created>
  <dcterms:modified xsi:type="dcterms:W3CDTF">2026-03-18T08:09:00Z</dcterms:modified>
</cp:coreProperties>
</file>